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3E" w:rsidRDefault="00FB013E"/>
    <w:p w:rsidR="006E7A47" w:rsidRDefault="00FD2CED" w:rsidP="0031592E">
      <w:pPr>
        <w:jc w:val="right"/>
      </w:pPr>
      <w:r>
        <w:t>8. okto</w:t>
      </w:r>
      <w:r w:rsidR="00F115ED">
        <w:t>ber</w:t>
      </w:r>
      <w:r w:rsidR="00F12CBD">
        <w:t xml:space="preserve"> 2017</w:t>
      </w:r>
    </w:p>
    <w:p w:rsidR="006E7A47" w:rsidRDefault="006E7A47"/>
    <w:p w:rsidR="006E7A47" w:rsidRPr="008B27AD" w:rsidRDefault="002825C3" w:rsidP="006E7A47">
      <w:pPr>
        <w:jc w:val="center"/>
        <w:rPr>
          <w:sz w:val="32"/>
          <w:szCs w:val="32"/>
          <w:u w:val="single"/>
        </w:rPr>
      </w:pPr>
      <w:r>
        <w:rPr>
          <w:sz w:val="32"/>
          <w:szCs w:val="32"/>
          <w:u w:val="single"/>
        </w:rPr>
        <w:t xml:space="preserve">Referat fra møte i kommunalt foreldreutvalg </w:t>
      </w:r>
      <w:r w:rsidR="00F115ED">
        <w:rPr>
          <w:sz w:val="32"/>
          <w:szCs w:val="32"/>
          <w:u w:val="single"/>
        </w:rPr>
        <w:t>20. september</w:t>
      </w:r>
      <w:r w:rsidR="00F12CBD">
        <w:rPr>
          <w:sz w:val="32"/>
          <w:szCs w:val="32"/>
          <w:u w:val="single"/>
        </w:rPr>
        <w:t xml:space="preserve"> 2017</w:t>
      </w:r>
    </w:p>
    <w:p w:rsidR="006E7A47" w:rsidRDefault="006E7A47" w:rsidP="006E7A47">
      <w:pPr>
        <w:jc w:val="center"/>
        <w:rPr>
          <w:u w:val="single"/>
        </w:rPr>
      </w:pPr>
    </w:p>
    <w:p w:rsidR="008B27AD" w:rsidRDefault="008B27AD" w:rsidP="006E7A47">
      <w:pPr>
        <w:jc w:val="center"/>
        <w:rPr>
          <w:u w:val="single"/>
        </w:rPr>
      </w:pPr>
    </w:p>
    <w:p w:rsidR="008B27AD" w:rsidRPr="00F115ED" w:rsidRDefault="002825C3" w:rsidP="009D2D59">
      <w:pPr>
        <w:ind w:left="1410" w:hanging="1410"/>
        <w:rPr>
          <w:rFonts w:eastAsia="Calibri"/>
          <w:szCs w:val="24"/>
          <w:lang w:eastAsia="en-US"/>
        </w:rPr>
      </w:pPr>
      <w:r>
        <w:rPr>
          <w:szCs w:val="24"/>
        </w:rPr>
        <w:t>Ti</w:t>
      </w:r>
      <w:r w:rsidR="00D15E9B">
        <w:rPr>
          <w:szCs w:val="24"/>
        </w:rPr>
        <w:t>l</w:t>
      </w:r>
      <w:r>
        <w:rPr>
          <w:szCs w:val="24"/>
        </w:rPr>
        <w:t>stede;</w:t>
      </w:r>
      <w:r>
        <w:rPr>
          <w:szCs w:val="24"/>
        </w:rPr>
        <w:tab/>
      </w:r>
      <w:r w:rsidR="00F115ED">
        <w:rPr>
          <w:szCs w:val="24"/>
        </w:rPr>
        <w:t xml:space="preserve">Bjarne Nyrud, </w:t>
      </w:r>
      <w:r>
        <w:rPr>
          <w:szCs w:val="24"/>
        </w:rPr>
        <w:t xml:space="preserve">Svein Reistad, Jo Torje Pålsrud, </w:t>
      </w:r>
      <w:r w:rsidR="00F12CBD">
        <w:rPr>
          <w:szCs w:val="24"/>
        </w:rPr>
        <w:t>Kristin Weiseth</w:t>
      </w:r>
      <w:r>
        <w:rPr>
          <w:szCs w:val="24"/>
        </w:rPr>
        <w:t>,</w:t>
      </w:r>
      <w:r w:rsidR="00F12CBD">
        <w:rPr>
          <w:szCs w:val="24"/>
        </w:rPr>
        <w:t xml:space="preserve"> Marianne Rinheim</w:t>
      </w:r>
      <w:r w:rsidR="00F115ED">
        <w:rPr>
          <w:szCs w:val="24"/>
        </w:rPr>
        <w:t xml:space="preserve">, Kjell Tore Bjørnhaug, Jenny Mosveen, Merethe </w:t>
      </w:r>
      <w:r w:rsidR="00F115ED" w:rsidRPr="00F115ED">
        <w:rPr>
          <w:szCs w:val="24"/>
        </w:rPr>
        <w:t xml:space="preserve">Lerfald, </w:t>
      </w:r>
      <w:r w:rsidR="00F115ED">
        <w:rPr>
          <w:rFonts w:eastAsia="Calibri"/>
          <w:szCs w:val="24"/>
          <w:lang w:eastAsia="en-US"/>
        </w:rPr>
        <w:t>Lillian M. Hattestad,</w:t>
      </w:r>
      <w:r w:rsidR="00F115ED" w:rsidRPr="00F115ED">
        <w:rPr>
          <w:rFonts w:eastAsia="Calibri"/>
          <w:szCs w:val="24"/>
          <w:lang w:eastAsia="en-US"/>
        </w:rPr>
        <w:t xml:space="preserve"> Ingvill Håkenstad</w:t>
      </w:r>
      <w:r w:rsidR="00F115ED">
        <w:rPr>
          <w:rFonts w:eastAsia="Calibri"/>
          <w:szCs w:val="24"/>
          <w:lang w:eastAsia="en-US"/>
        </w:rPr>
        <w:t xml:space="preserve"> </w:t>
      </w:r>
      <w:r w:rsidR="00F115ED" w:rsidRPr="00F115ED">
        <w:rPr>
          <w:szCs w:val="24"/>
        </w:rPr>
        <w:t>og</w:t>
      </w:r>
      <w:r w:rsidRPr="00F115ED">
        <w:rPr>
          <w:szCs w:val="24"/>
        </w:rPr>
        <w:t xml:space="preserve"> Roger Synslien</w:t>
      </w:r>
    </w:p>
    <w:p w:rsidR="002825C3" w:rsidRDefault="002825C3" w:rsidP="002825C3">
      <w:pPr>
        <w:ind w:left="1410" w:hanging="1410"/>
        <w:rPr>
          <w:szCs w:val="24"/>
        </w:rPr>
      </w:pPr>
      <w:bookmarkStart w:id="0" w:name="_GoBack"/>
      <w:bookmarkEnd w:id="0"/>
    </w:p>
    <w:p w:rsidR="003D7492" w:rsidRDefault="003D7492" w:rsidP="00F12CBD">
      <w:pPr>
        <w:ind w:left="1410" w:hanging="1410"/>
        <w:rPr>
          <w:szCs w:val="24"/>
        </w:rPr>
      </w:pPr>
    </w:p>
    <w:p w:rsidR="0048595D" w:rsidRDefault="002825C3" w:rsidP="00F12CBD">
      <w:pPr>
        <w:ind w:left="1410" w:hanging="1410"/>
        <w:rPr>
          <w:szCs w:val="24"/>
        </w:rPr>
      </w:pPr>
      <w:r>
        <w:rPr>
          <w:szCs w:val="24"/>
        </w:rPr>
        <w:t xml:space="preserve">Sak </w:t>
      </w:r>
      <w:r w:rsidR="00F115ED">
        <w:rPr>
          <w:szCs w:val="24"/>
        </w:rPr>
        <w:t>8</w:t>
      </w:r>
      <w:r w:rsidR="00F12CBD">
        <w:rPr>
          <w:szCs w:val="24"/>
        </w:rPr>
        <w:t>/2017</w:t>
      </w:r>
      <w:r>
        <w:rPr>
          <w:szCs w:val="24"/>
        </w:rPr>
        <w:tab/>
      </w:r>
      <w:r w:rsidR="00F12CBD" w:rsidRPr="00620B6A">
        <w:rPr>
          <w:i/>
          <w:szCs w:val="24"/>
        </w:rPr>
        <w:t>Valg.</w:t>
      </w:r>
    </w:p>
    <w:p w:rsidR="00F115ED" w:rsidRDefault="009C3E77" w:rsidP="00F12CBD">
      <w:pPr>
        <w:ind w:left="1410" w:hanging="1410"/>
        <w:rPr>
          <w:szCs w:val="24"/>
        </w:rPr>
      </w:pPr>
      <w:r>
        <w:rPr>
          <w:szCs w:val="24"/>
        </w:rPr>
        <w:tab/>
      </w:r>
    </w:p>
    <w:p w:rsidR="00F115ED" w:rsidRDefault="00F115ED" w:rsidP="00F115ED">
      <w:pPr>
        <w:ind w:left="1410"/>
        <w:rPr>
          <w:szCs w:val="24"/>
        </w:rPr>
      </w:pPr>
      <w:r>
        <w:rPr>
          <w:szCs w:val="24"/>
        </w:rPr>
        <w:t>Leder;</w:t>
      </w:r>
      <w:r w:rsidRPr="00F115ED">
        <w:rPr>
          <w:szCs w:val="24"/>
        </w:rPr>
        <w:t xml:space="preserve"> </w:t>
      </w:r>
      <w:r>
        <w:rPr>
          <w:szCs w:val="24"/>
        </w:rPr>
        <w:tab/>
      </w:r>
      <w:r>
        <w:rPr>
          <w:szCs w:val="24"/>
        </w:rPr>
        <w:tab/>
        <w:t>Merethe Lerfald</w:t>
      </w:r>
    </w:p>
    <w:p w:rsidR="00F12CBD" w:rsidRDefault="009C3E77" w:rsidP="00F115ED">
      <w:pPr>
        <w:ind w:left="1410"/>
        <w:rPr>
          <w:szCs w:val="24"/>
        </w:rPr>
      </w:pPr>
      <w:r>
        <w:rPr>
          <w:szCs w:val="24"/>
        </w:rPr>
        <w:t xml:space="preserve">Nestleder; </w:t>
      </w:r>
      <w:r w:rsidR="00F115ED">
        <w:rPr>
          <w:szCs w:val="24"/>
        </w:rPr>
        <w:tab/>
        <w:t>Kristin Weiseth</w:t>
      </w:r>
    </w:p>
    <w:p w:rsidR="002825C3" w:rsidRDefault="002825C3" w:rsidP="00620B6A">
      <w:pPr>
        <w:rPr>
          <w:szCs w:val="24"/>
        </w:rPr>
      </w:pPr>
    </w:p>
    <w:p w:rsidR="00620B6A" w:rsidRDefault="002825C3" w:rsidP="00F115ED">
      <w:pPr>
        <w:ind w:left="1410" w:hanging="1410"/>
        <w:rPr>
          <w:i/>
          <w:szCs w:val="24"/>
        </w:rPr>
      </w:pPr>
      <w:r>
        <w:rPr>
          <w:szCs w:val="24"/>
        </w:rPr>
        <w:t xml:space="preserve">Sak </w:t>
      </w:r>
      <w:r w:rsidR="00F115ED">
        <w:rPr>
          <w:szCs w:val="24"/>
        </w:rPr>
        <w:t>9</w:t>
      </w:r>
      <w:r w:rsidR="003D7492">
        <w:rPr>
          <w:szCs w:val="24"/>
        </w:rPr>
        <w:t>/2017</w:t>
      </w:r>
      <w:r>
        <w:rPr>
          <w:szCs w:val="24"/>
        </w:rPr>
        <w:tab/>
      </w:r>
      <w:r w:rsidR="00F115ED" w:rsidRPr="009D2D59">
        <w:rPr>
          <w:i/>
          <w:szCs w:val="24"/>
        </w:rPr>
        <w:t>Budsjett</w:t>
      </w:r>
    </w:p>
    <w:p w:rsidR="009D2D59" w:rsidRDefault="009D2D59" w:rsidP="00F115ED">
      <w:pPr>
        <w:ind w:left="1410" w:hanging="1410"/>
        <w:rPr>
          <w:szCs w:val="24"/>
        </w:rPr>
      </w:pPr>
    </w:p>
    <w:p w:rsidR="004A4737" w:rsidRDefault="00F115ED" w:rsidP="00B46E49">
      <w:pPr>
        <w:ind w:left="1410"/>
        <w:rPr>
          <w:szCs w:val="24"/>
        </w:rPr>
      </w:pPr>
      <w:r>
        <w:rPr>
          <w:szCs w:val="24"/>
        </w:rPr>
        <w:t>Bjarne setter pris på å bli invitert, hyggelig å snakke sammen og lufte ting i fellesskap. Ikke kommet langt i budsjettarbeidet enda.</w:t>
      </w:r>
      <w:r w:rsidR="00B46E49">
        <w:rPr>
          <w:szCs w:val="24"/>
        </w:rPr>
        <w:t xml:space="preserve"> Skolene har jobbet med fjorårets budsjettramme og satt opp prioriteringer og sett på konsekvenser. </w:t>
      </w:r>
    </w:p>
    <w:p w:rsidR="00F115ED" w:rsidRDefault="00B46E49" w:rsidP="00B46E49">
      <w:pPr>
        <w:ind w:left="1410"/>
        <w:rPr>
          <w:szCs w:val="24"/>
        </w:rPr>
      </w:pPr>
      <w:r>
        <w:rPr>
          <w:szCs w:val="24"/>
        </w:rPr>
        <w:t>10. oktober er det budsjettkonferanse, der alle enhetsledere skal si noe om sine virksomheter.</w:t>
      </w:r>
      <w:r w:rsidR="00F115ED">
        <w:rPr>
          <w:szCs w:val="24"/>
        </w:rPr>
        <w:t xml:space="preserve"> De siste to årene har skolene dratt med seg et merforbruk. Plan på to år for å hente inn merforbruket. Det har vært krevende, men det ser nå ut som vi klarer å komme tett på målsettingen om å komme i balanse i 2017. </w:t>
      </w:r>
      <w:r>
        <w:rPr>
          <w:szCs w:val="24"/>
        </w:rPr>
        <w:t xml:space="preserve">Det vil bli en lettelse for alle. </w:t>
      </w:r>
      <w:r w:rsidR="00F115ED">
        <w:rPr>
          <w:szCs w:val="24"/>
        </w:rPr>
        <w:t>Økonom</w:t>
      </w:r>
      <w:r>
        <w:rPr>
          <w:szCs w:val="24"/>
        </w:rPr>
        <w:t xml:space="preserve">ien har blitt ordnet uten at indikatorene som måler skolen har gått ned. Øyer skolene har bra resultater i nasjonale prøver, elevundersøkelser og grunnskolepoeng. </w:t>
      </w:r>
      <w:r w:rsidR="00F115ED">
        <w:rPr>
          <w:szCs w:val="24"/>
        </w:rPr>
        <w:t xml:space="preserve">Intensjonen er å bruke opp den økonomiske ramma til det beste for brukerne. </w:t>
      </w:r>
      <w:r>
        <w:rPr>
          <w:szCs w:val="24"/>
        </w:rPr>
        <w:t>Kommunen har økonomiske utfordringer som flere sektorer står i, utfordringen blir å løse alle utfordringene.</w:t>
      </w:r>
    </w:p>
    <w:p w:rsidR="00B46E49" w:rsidRDefault="00B46E49" w:rsidP="00B46E49">
      <w:pPr>
        <w:ind w:left="1410"/>
        <w:rPr>
          <w:szCs w:val="24"/>
        </w:rPr>
      </w:pPr>
    </w:p>
    <w:p w:rsidR="00B46E49" w:rsidRDefault="00B46E49" w:rsidP="00B46E49">
      <w:pPr>
        <w:ind w:left="1410"/>
        <w:rPr>
          <w:szCs w:val="24"/>
        </w:rPr>
      </w:pPr>
      <w:r>
        <w:rPr>
          <w:szCs w:val="24"/>
        </w:rPr>
        <w:t>Vi vet at det er hensiktsmessig å sette inn tiltak så tidlig som mulig. Det blir tatt en runde innad i sektoren</w:t>
      </w:r>
      <w:r w:rsidR="004A2075">
        <w:rPr>
          <w:szCs w:val="24"/>
        </w:rPr>
        <w:t xml:space="preserve"> for å imøtekomme det. Det er mest konstruktivt å tenke på hva vi gjør med de midlene vi har. Jo mindre penger du har, jo viktigere er det å diskutere og prioritere hvordan pengene blir brukt. Kan f.eks. barnehagene og 1.-4. trinn bli prioritert med økt bemanning? Hvordan fange dette opp med private barnehager? Hva skjer med de elevene som ikke har fått tidlig innsats som nå er lengre opp i trinn dersom ressursene går ned? Det er viktig med den bevisste skoleeier i slike spørsmål.</w:t>
      </w:r>
    </w:p>
    <w:p w:rsidR="004A2075" w:rsidRDefault="004A2075" w:rsidP="00B46E49">
      <w:pPr>
        <w:ind w:left="1410"/>
        <w:rPr>
          <w:szCs w:val="24"/>
        </w:rPr>
      </w:pPr>
    </w:p>
    <w:p w:rsidR="004A2075" w:rsidRDefault="004A2075" w:rsidP="00B46E49">
      <w:pPr>
        <w:ind w:left="1410"/>
        <w:rPr>
          <w:szCs w:val="24"/>
        </w:rPr>
      </w:pPr>
      <w:r>
        <w:rPr>
          <w:szCs w:val="24"/>
        </w:rPr>
        <w:t xml:space="preserve">Tolærermodellen er en viktig del av tidlig innsats i Øyer. Nasjonale prøver viser at vi trenger å heve de som er i toppen også. Det er ønskelig at flere elever tar steget opp i de høyeste mestringsnivåene. </w:t>
      </w:r>
    </w:p>
    <w:p w:rsidR="004A2075" w:rsidRDefault="004A2075" w:rsidP="00B46E49">
      <w:pPr>
        <w:ind w:left="1410"/>
        <w:rPr>
          <w:szCs w:val="24"/>
        </w:rPr>
      </w:pPr>
    </w:p>
    <w:p w:rsidR="004A2075" w:rsidRDefault="004A2075" w:rsidP="00B46E49">
      <w:pPr>
        <w:ind w:left="1410"/>
        <w:rPr>
          <w:szCs w:val="24"/>
        </w:rPr>
      </w:pPr>
      <w:r>
        <w:rPr>
          <w:szCs w:val="24"/>
        </w:rPr>
        <w:t>Bjarne og rektorene må holde FAU-ene orientert om budsjettarbeid og rammene. Bjarne informerer KFU når han vet noe mer konkret.</w:t>
      </w:r>
    </w:p>
    <w:p w:rsidR="004A2075" w:rsidRPr="00620B6A" w:rsidRDefault="004A2075" w:rsidP="00B46E49">
      <w:pPr>
        <w:ind w:left="1410"/>
        <w:rPr>
          <w:i/>
          <w:szCs w:val="24"/>
        </w:rPr>
      </w:pPr>
      <w:r>
        <w:rPr>
          <w:szCs w:val="24"/>
        </w:rPr>
        <w:t>Med de økonomiske rammene som er i kommunen, bør skolene være fornøyd dersom rammene opprettholdes.</w:t>
      </w:r>
    </w:p>
    <w:p w:rsidR="00620B6A" w:rsidRPr="00620B6A" w:rsidRDefault="00620B6A" w:rsidP="007B3323">
      <w:pPr>
        <w:ind w:left="1410" w:hanging="1410"/>
        <w:rPr>
          <w:i/>
          <w:szCs w:val="24"/>
        </w:rPr>
      </w:pPr>
    </w:p>
    <w:p w:rsidR="003B35DA" w:rsidRDefault="003B35DA" w:rsidP="009C3E77">
      <w:pPr>
        <w:rPr>
          <w:szCs w:val="24"/>
        </w:rPr>
      </w:pPr>
    </w:p>
    <w:p w:rsidR="004A2075" w:rsidRDefault="004A2075" w:rsidP="007B3323">
      <w:pPr>
        <w:ind w:left="1410" w:hanging="1410"/>
        <w:rPr>
          <w:szCs w:val="24"/>
        </w:rPr>
      </w:pPr>
    </w:p>
    <w:p w:rsidR="004A2075" w:rsidRDefault="004A2075" w:rsidP="007B3323">
      <w:pPr>
        <w:ind w:left="1410" w:hanging="1410"/>
        <w:rPr>
          <w:szCs w:val="24"/>
        </w:rPr>
      </w:pPr>
    </w:p>
    <w:p w:rsidR="004A2075" w:rsidRDefault="004A2075" w:rsidP="007B3323">
      <w:pPr>
        <w:ind w:left="1410" w:hanging="1410"/>
        <w:rPr>
          <w:szCs w:val="24"/>
        </w:rPr>
      </w:pPr>
    </w:p>
    <w:p w:rsidR="009503F1" w:rsidRDefault="002825C3" w:rsidP="007B3323">
      <w:pPr>
        <w:ind w:left="1410" w:hanging="1410"/>
        <w:rPr>
          <w:szCs w:val="24"/>
        </w:rPr>
      </w:pPr>
      <w:r>
        <w:rPr>
          <w:szCs w:val="24"/>
        </w:rPr>
        <w:t xml:space="preserve">Sak </w:t>
      </w:r>
      <w:r w:rsidR="00F115ED">
        <w:rPr>
          <w:szCs w:val="24"/>
        </w:rPr>
        <w:t>10</w:t>
      </w:r>
      <w:r w:rsidR="003B35DA">
        <w:rPr>
          <w:szCs w:val="24"/>
        </w:rPr>
        <w:t>/2017</w:t>
      </w:r>
      <w:r>
        <w:rPr>
          <w:szCs w:val="24"/>
        </w:rPr>
        <w:tab/>
      </w:r>
      <w:r w:rsidR="00B46E49" w:rsidRPr="009D2D59">
        <w:rPr>
          <w:i/>
          <w:szCs w:val="24"/>
        </w:rPr>
        <w:t>Info til minoritetsspråklige</w:t>
      </w:r>
    </w:p>
    <w:p w:rsidR="009D2D59" w:rsidRDefault="009D2D59" w:rsidP="007B3323">
      <w:pPr>
        <w:ind w:left="1410" w:hanging="1410"/>
        <w:rPr>
          <w:szCs w:val="24"/>
        </w:rPr>
      </w:pPr>
    </w:p>
    <w:p w:rsidR="00B46E49" w:rsidRDefault="004A2075" w:rsidP="007B3323">
      <w:pPr>
        <w:ind w:left="1410" w:hanging="1410"/>
        <w:rPr>
          <w:szCs w:val="24"/>
        </w:rPr>
      </w:pPr>
      <w:r>
        <w:rPr>
          <w:szCs w:val="24"/>
        </w:rPr>
        <w:tab/>
        <w:t>På Solvang er ikke FAU representativt for foreldregruppa. Vi bør ha som mål å få flere minoritetsspråklige foreldre inn i FAU og KFU. Hva gjør andre skoler? (Hammartun og Ekrom ble nevnt).</w:t>
      </w:r>
    </w:p>
    <w:p w:rsidR="004A2075" w:rsidRDefault="004A2075" w:rsidP="007B3323">
      <w:pPr>
        <w:ind w:left="1410" w:hanging="1410"/>
        <w:rPr>
          <w:szCs w:val="24"/>
        </w:rPr>
      </w:pPr>
      <w:r>
        <w:rPr>
          <w:szCs w:val="24"/>
        </w:rPr>
        <w:tab/>
      </w:r>
    </w:p>
    <w:p w:rsidR="004A2075" w:rsidRDefault="004A2075" w:rsidP="007B3323">
      <w:pPr>
        <w:ind w:left="1410" w:hanging="1410"/>
        <w:rPr>
          <w:szCs w:val="24"/>
        </w:rPr>
      </w:pPr>
      <w:r>
        <w:rPr>
          <w:szCs w:val="24"/>
        </w:rPr>
        <w:tab/>
        <w:t>Internt i kommunen bør det være en «møteplass» for informasjon og er</w:t>
      </w:r>
      <w:r w:rsidR="009D2D59">
        <w:rPr>
          <w:szCs w:val="24"/>
        </w:rPr>
        <w:t>faringsutveksling. Marianne Rin</w:t>
      </w:r>
      <w:r>
        <w:rPr>
          <w:szCs w:val="24"/>
        </w:rPr>
        <w:t xml:space="preserve">heim </w:t>
      </w:r>
      <w:r w:rsidR="009D2D59">
        <w:rPr>
          <w:szCs w:val="24"/>
        </w:rPr>
        <w:t xml:space="preserve">kontakter Inger Solbakken i flyktningtjenesten. </w:t>
      </w:r>
    </w:p>
    <w:p w:rsidR="009D2D59" w:rsidRDefault="009D2D59" w:rsidP="007B3323">
      <w:pPr>
        <w:ind w:left="1410" w:hanging="1410"/>
        <w:rPr>
          <w:szCs w:val="24"/>
        </w:rPr>
      </w:pPr>
    </w:p>
    <w:p w:rsidR="009D2D59" w:rsidRDefault="009D2D59" w:rsidP="007B3323">
      <w:pPr>
        <w:ind w:left="1410" w:hanging="1410"/>
        <w:rPr>
          <w:szCs w:val="24"/>
        </w:rPr>
      </w:pPr>
      <w:r>
        <w:rPr>
          <w:szCs w:val="24"/>
        </w:rPr>
        <w:tab/>
        <w:t>Viktig å se helhet med kulturskole, ØTI og andre lag og foreninger. Hvordan sikre informasjon?</w:t>
      </w:r>
    </w:p>
    <w:p w:rsidR="004A2075" w:rsidRDefault="004A2075" w:rsidP="007B3323">
      <w:pPr>
        <w:ind w:left="1410" w:hanging="1410"/>
        <w:rPr>
          <w:szCs w:val="24"/>
        </w:rPr>
      </w:pPr>
      <w:r>
        <w:rPr>
          <w:szCs w:val="24"/>
        </w:rPr>
        <w:tab/>
      </w:r>
    </w:p>
    <w:p w:rsidR="00B46E49" w:rsidRDefault="00B46E49" w:rsidP="007B3323">
      <w:pPr>
        <w:ind w:left="1410" w:hanging="1410"/>
        <w:rPr>
          <w:szCs w:val="24"/>
        </w:rPr>
      </w:pPr>
      <w:r>
        <w:rPr>
          <w:szCs w:val="24"/>
        </w:rPr>
        <w:t>Sak 11/2017</w:t>
      </w:r>
      <w:r>
        <w:rPr>
          <w:szCs w:val="24"/>
        </w:rPr>
        <w:tab/>
      </w:r>
      <w:r w:rsidRPr="009D2D59">
        <w:rPr>
          <w:i/>
          <w:szCs w:val="24"/>
        </w:rPr>
        <w:t>Evaluering og saksframlegg og ev. vedtak vedrørende tolærermodellen.</w:t>
      </w:r>
    </w:p>
    <w:p w:rsidR="009D2D59" w:rsidRDefault="009D2D59" w:rsidP="007B3323">
      <w:pPr>
        <w:ind w:left="1410" w:hanging="1410"/>
        <w:rPr>
          <w:szCs w:val="24"/>
        </w:rPr>
      </w:pPr>
      <w:r>
        <w:rPr>
          <w:szCs w:val="24"/>
        </w:rPr>
        <w:tab/>
      </w:r>
      <w:r>
        <w:rPr>
          <w:szCs w:val="24"/>
        </w:rPr>
        <w:tab/>
      </w:r>
    </w:p>
    <w:p w:rsidR="009D2D59" w:rsidRDefault="009D2D59" w:rsidP="009D2D59">
      <w:pPr>
        <w:ind w:left="1410"/>
        <w:rPr>
          <w:szCs w:val="24"/>
        </w:rPr>
      </w:pPr>
      <w:r>
        <w:rPr>
          <w:szCs w:val="24"/>
        </w:rPr>
        <w:t xml:space="preserve">Det har blitt skrevet en rapport, der det kommer fram både fordeler og ulemper med tolærermodellen. Det har kommet fram flere punkter med rom for forbedringer og føringer for å gjøre modellen enda bedre. </w:t>
      </w:r>
      <w:r w:rsidR="004A4737">
        <w:rPr>
          <w:szCs w:val="24"/>
        </w:rPr>
        <w:t xml:space="preserve">Forslag til vedtak er at tolærermodellen videreføres. </w:t>
      </w:r>
      <w:r>
        <w:rPr>
          <w:szCs w:val="24"/>
        </w:rPr>
        <w:t xml:space="preserve">Det er for tidlig å konkludere med at tolærermodellen gir bedre resultater. Vanskelig å si noe om forskjellen økonomisk med tolærermodellen og uten tolærer. </w:t>
      </w:r>
    </w:p>
    <w:p w:rsidR="009D2D59" w:rsidRDefault="009D2D59" w:rsidP="007B3323">
      <w:pPr>
        <w:ind w:left="1410" w:hanging="1410"/>
        <w:rPr>
          <w:szCs w:val="24"/>
        </w:rPr>
      </w:pPr>
      <w:r>
        <w:rPr>
          <w:szCs w:val="24"/>
        </w:rPr>
        <w:tab/>
        <w:t>Bjarne sender rapporten til Merethe.</w:t>
      </w:r>
    </w:p>
    <w:p w:rsidR="009503F1" w:rsidRDefault="009503F1" w:rsidP="007B3323">
      <w:pPr>
        <w:ind w:left="1410" w:hanging="1410"/>
        <w:rPr>
          <w:szCs w:val="24"/>
        </w:rPr>
      </w:pPr>
    </w:p>
    <w:p w:rsidR="009503F1" w:rsidRDefault="009503F1" w:rsidP="007B3323">
      <w:pPr>
        <w:ind w:left="1410" w:hanging="1410"/>
        <w:rPr>
          <w:szCs w:val="24"/>
        </w:rPr>
      </w:pPr>
    </w:p>
    <w:p w:rsidR="009503F1" w:rsidRDefault="00B46E49" w:rsidP="007B3323">
      <w:pPr>
        <w:ind w:left="1410" w:hanging="1410"/>
        <w:rPr>
          <w:szCs w:val="24"/>
        </w:rPr>
      </w:pPr>
      <w:r>
        <w:rPr>
          <w:szCs w:val="24"/>
        </w:rPr>
        <w:t xml:space="preserve">Sak 12/2017 </w:t>
      </w:r>
      <w:r>
        <w:rPr>
          <w:szCs w:val="24"/>
        </w:rPr>
        <w:tab/>
        <w:t>Orientering om 1-10 skole i Øyer (Solvang og Ungdomsskolen). Mandat, brukerinvolvering, prosess etc. Målet er å spare 450 000 kr. Hva skjer om utredningen ikke finner at 1-10 skole realiserer ønsket innsparing?</w:t>
      </w:r>
    </w:p>
    <w:p w:rsidR="009503F1" w:rsidRDefault="009D2D59" w:rsidP="007B3323">
      <w:pPr>
        <w:ind w:left="1410" w:hanging="1410"/>
        <w:rPr>
          <w:szCs w:val="24"/>
        </w:rPr>
      </w:pPr>
      <w:r>
        <w:rPr>
          <w:szCs w:val="24"/>
        </w:rPr>
        <w:tab/>
      </w:r>
    </w:p>
    <w:p w:rsidR="009D2D59" w:rsidRDefault="009D2D59" w:rsidP="007B3323">
      <w:pPr>
        <w:ind w:left="1410" w:hanging="1410"/>
        <w:rPr>
          <w:szCs w:val="24"/>
        </w:rPr>
      </w:pPr>
      <w:r>
        <w:rPr>
          <w:szCs w:val="24"/>
        </w:rPr>
        <w:tab/>
        <w:t xml:space="preserve">Det er igangsatt en utredning om felles skoleadministrasjon for Solvang og Øyer ungdomsskole. Det ligger inne en forventa sparing på 450 000 </w:t>
      </w:r>
      <w:r w:rsidR="00C50D85">
        <w:rPr>
          <w:szCs w:val="24"/>
        </w:rPr>
        <w:t xml:space="preserve">kr. i 2018 </w:t>
      </w:r>
      <w:r>
        <w:rPr>
          <w:szCs w:val="24"/>
        </w:rPr>
        <w:t xml:space="preserve">Det har vært møter med rektorene på de aktuelle skolene, hovedtillitsvalgt, Eli Eriksrud og Bjarne. Det blir utarbeidet spørsmål med høring til FAU. </w:t>
      </w:r>
    </w:p>
    <w:p w:rsidR="009D2D59" w:rsidRDefault="009D2D59" w:rsidP="007B3323">
      <w:pPr>
        <w:ind w:left="1410" w:hanging="1410"/>
        <w:rPr>
          <w:szCs w:val="24"/>
        </w:rPr>
      </w:pPr>
      <w:r>
        <w:rPr>
          <w:szCs w:val="24"/>
        </w:rPr>
        <w:tab/>
        <w:t>Det er viktig at FAU-ene og KFU er aktive aktører i høringen</w:t>
      </w:r>
      <w:r w:rsidR="00D75A70">
        <w:rPr>
          <w:szCs w:val="24"/>
        </w:rPr>
        <w:t>e</w:t>
      </w:r>
      <w:r>
        <w:rPr>
          <w:szCs w:val="24"/>
        </w:rPr>
        <w:t xml:space="preserve">. </w:t>
      </w:r>
      <w:r w:rsidR="00D75A70">
        <w:rPr>
          <w:szCs w:val="24"/>
        </w:rPr>
        <w:t xml:space="preserve">Det er en høring med </w:t>
      </w:r>
      <w:r w:rsidR="00D75A70">
        <w:t>frist 12.10 og en som sendes ut 16.10 med frist 20.10.</w:t>
      </w:r>
    </w:p>
    <w:p w:rsidR="00C50D85" w:rsidRDefault="00C50D85" w:rsidP="007B3323">
      <w:pPr>
        <w:ind w:left="1410" w:hanging="1410"/>
        <w:rPr>
          <w:szCs w:val="24"/>
        </w:rPr>
      </w:pPr>
    </w:p>
    <w:p w:rsidR="00C50D85" w:rsidRDefault="00C50D85" w:rsidP="007B3323">
      <w:pPr>
        <w:ind w:left="1410" w:hanging="1410"/>
        <w:rPr>
          <w:szCs w:val="24"/>
        </w:rPr>
      </w:pPr>
      <w:r>
        <w:rPr>
          <w:szCs w:val="24"/>
        </w:rPr>
        <w:tab/>
        <w:t xml:space="preserve">Aurvoll synes det er overraskende at Aurvoll rektor ikke er med i arbeidsgruppa, da det vil få konsekvenser for dem også. Aurvoll vil bli en liten skole sammenlignet med en stor sammenslått 1-10 skole i Øyer. </w:t>
      </w:r>
    </w:p>
    <w:p w:rsidR="00C50D85" w:rsidRDefault="00C50D85" w:rsidP="007B3323">
      <w:pPr>
        <w:ind w:left="1410" w:hanging="1410"/>
        <w:rPr>
          <w:szCs w:val="24"/>
        </w:rPr>
      </w:pPr>
    </w:p>
    <w:p w:rsidR="00C50D85" w:rsidRDefault="00C50D85" w:rsidP="007B3323">
      <w:pPr>
        <w:ind w:left="1410" w:hanging="1410"/>
        <w:rPr>
          <w:szCs w:val="24"/>
        </w:rPr>
      </w:pPr>
      <w:r>
        <w:rPr>
          <w:szCs w:val="24"/>
        </w:rPr>
        <w:tab/>
        <w:t>Det ligger alt inne en besparelse på 450 00 kr i budsjettet for 2018. Kan besparelsen bli gjort på en annen måte? Hva «koster» det å ha en rektor i forhold til ulemper?</w:t>
      </w:r>
    </w:p>
    <w:p w:rsidR="00C50D85" w:rsidRDefault="00C50D85" w:rsidP="007B3323">
      <w:pPr>
        <w:ind w:left="1410" w:hanging="1410"/>
        <w:rPr>
          <w:szCs w:val="24"/>
        </w:rPr>
      </w:pPr>
    </w:p>
    <w:p w:rsidR="00C50D85" w:rsidRDefault="00C50D85" w:rsidP="007B3323">
      <w:pPr>
        <w:ind w:left="1410" w:hanging="1410"/>
        <w:rPr>
          <w:szCs w:val="24"/>
        </w:rPr>
      </w:pPr>
      <w:r>
        <w:rPr>
          <w:szCs w:val="24"/>
        </w:rPr>
        <w:tab/>
      </w:r>
    </w:p>
    <w:p w:rsidR="00C50D85" w:rsidRDefault="00C50D85" w:rsidP="007B3323">
      <w:pPr>
        <w:ind w:left="1410" w:hanging="1410"/>
        <w:rPr>
          <w:szCs w:val="24"/>
        </w:rPr>
      </w:pPr>
    </w:p>
    <w:p w:rsidR="00C50D85" w:rsidRDefault="00C50D85" w:rsidP="007B3323">
      <w:pPr>
        <w:ind w:left="1410" w:hanging="1410"/>
        <w:rPr>
          <w:szCs w:val="24"/>
        </w:rPr>
      </w:pPr>
    </w:p>
    <w:p w:rsidR="00C50D85" w:rsidRDefault="00C50D85" w:rsidP="007B3323">
      <w:pPr>
        <w:ind w:left="1410" w:hanging="1410"/>
        <w:rPr>
          <w:szCs w:val="24"/>
        </w:rPr>
      </w:pPr>
    </w:p>
    <w:p w:rsidR="00C50D85" w:rsidRDefault="00C50D85" w:rsidP="007B3323">
      <w:pPr>
        <w:ind w:left="1410" w:hanging="1410"/>
        <w:rPr>
          <w:szCs w:val="24"/>
        </w:rPr>
      </w:pPr>
    </w:p>
    <w:p w:rsidR="00C50D85" w:rsidRDefault="00C50D85" w:rsidP="007B3323">
      <w:pPr>
        <w:ind w:left="1410" w:hanging="1410"/>
        <w:rPr>
          <w:szCs w:val="24"/>
        </w:rPr>
      </w:pPr>
    </w:p>
    <w:p w:rsidR="004A4737" w:rsidRDefault="004A4737" w:rsidP="00C50D85">
      <w:pPr>
        <w:ind w:left="1410"/>
        <w:rPr>
          <w:szCs w:val="24"/>
        </w:rPr>
      </w:pPr>
    </w:p>
    <w:p w:rsidR="004A4737" w:rsidRDefault="004A4737" w:rsidP="00C50D85">
      <w:pPr>
        <w:ind w:left="1410"/>
        <w:rPr>
          <w:szCs w:val="24"/>
        </w:rPr>
      </w:pPr>
    </w:p>
    <w:p w:rsidR="00C50D85" w:rsidRDefault="00C50D85" w:rsidP="00C50D85">
      <w:pPr>
        <w:ind w:left="1410"/>
        <w:rPr>
          <w:szCs w:val="24"/>
        </w:rPr>
      </w:pPr>
      <w:r>
        <w:rPr>
          <w:szCs w:val="24"/>
        </w:rPr>
        <w:t>Det er ikke avklart hva som skjer med de 450 000 kr. som ligger inne som besparelse derom det fortsatt blir en rektor på Solvang og en rektor på Øyer ungdomsskole. Det er skremmende at det alt ligger inne en forventa besparelse for 2018, før vedtaket om 1-10 skole er fattet. KFU ønsker at dette blir tatt med inn til rådmannen.</w:t>
      </w:r>
    </w:p>
    <w:p w:rsidR="00C50D85" w:rsidRDefault="00C50D85" w:rsidP="00C50D85">
      <w:pPr>
        <w:ind w:left="1410"/>
        <w:rPr>
          <w:szCs w:val="24"/>
        </w:rPr>
      </w:pPr>
    </w:p>
    <w:p w:rsidR="00C50D85" w:rsidRDefault="00C50D85" w:rsidP="00C50D85">
      <w:pPr>
        <w:ind w:left="1410"/>
        <w:rPr>
          <w:szCs w:val="24"/>
        </w:rPr>
      </w:pPr>
      <w:r>
        <w:rPr>
          <w:szCs w:val="24"/>
        </w:rPr>
        <w:tab/>
        <w:t>Viktig at skolene har rektorer som er delaktige. Rektor tar på seg mange oppgaver som det er viktig å trekke fram, vikartimer, leksehjelp, samtaler med elever etc.</w:t>
      </w:r>
    </w:p>
    <w:p w:rsidR="00C50D85" w:rsidRDefault="00C50D85" w:rsidP="00C50D85">
      <w:pPr>
        <w:ind w:left="1410"/>
        <w:rPr>
          <w:szCs w:val="24"/>
        </w:rPr>
      </w:pPr>
    </w:p>
    <w:p w:rsidR="00C50D85" w:rsidRDefault="00C50D85" w:rsidP="00C50D85">
      <w:pPr>
        <w:ind w:left="1410"/>
        <w:rPr>
          <w:szCs w:val="24"/>
        </w:rPr>
      </w:pPr>
      <w:r>
        <w:rPr>
          <w:szCs w:val="24"/>
        </w:rPr>
        <w:tab/>
        <w:t xml:space="preserve">Det er ønskelig med et felles FAU møte der alle skolene blir orientert etter at høringen er klar. Lik info fra Bjarne til alle. Det kan bli </w:t>
      </w:r>
      <w:r w:rsidR="00295788">
        <w:rPr>
          <w:szCs w:val="24"/>
        </w:rPr>
        <w:t>gruppevise</w:t>
      </w:r>
      <w:r>
        <w:rPr>
          <w:szCs w:val="24"/>
        </w:rPr>
        <w:t xml:space="preserve"> diskusjoner etterpå der høringen blir diskutert</w:t>
      </w:r>
      <w:r w:rsidR="004A4737">
        <w:rPr>
          <w:szCs w:val="24"/>
        </w:rPr>
        <w:t>.</w:t>
      </w:r>
    </w:p>
    <w:p w:rsidR="009D2D59" w:rsidRDefault="009D2D59" w:rsidP="007B3323">
      <w:pPr>
        <w:ind w:left="1410" w:hanging="1410"/>
        <w:rPr>
          <w:szCs w:val="24"/>
        </w:rPr>
      </w:pPr>
      <w:r>
        <w:rPr>
          <w:szCs w:val="24"/>
        </w:rPr>
        <w:tab/>
      </w:r>
    </w:p>
    <w:p w:rsidR="009503F1" w:rsidRDefault="009503F1" w:rsidP="007B3323">
      <w:pPr>
        <w:ind w:left="1410" w:hanging="1410"/>
        <w:rPr>
          <w:szCs w:val="24"/>
        </w:rPr>
      </w:pPr>
    </w:p>
    <w:p w:rsidR="009503F1" w:rsidRDefault="009503F1" w:rsidP="007B3323">
      <w:pPr>
        <w:ind w:left="1410" w:hanging="1410"/>
        <w:rPr>
          <w:szCs w:val="24"/>
        </w:rPr>
      </w:pPr>
    </w:p>
    <w:p w:rsidR="009503F1" w:rsidRDefault="009503F1" w:rsidP="007B3323">
      <w:pPr>
        <w:ind w:left="1410" w:hanging="1410"/>
        <w:rPr>
          <w:szCs w:val="24"/>
        </w:rPr>
      </w:pPr>
    </w:p>
    <w:p w:rsidR="00222C34" w:rsidRDefault="008B27AD" w:rsidP="00B46E49">
      <w:pPr>
        <w:rPr>
          <w:szCs w:val="24"/>
        </w:rPr>
      </w:pPr>
      <w:r w:rsidRPr="00B46E49">
        <w:rPr>
          <w:szCs w:val="24"/>
        </w:rPr>
        <w:tab/>
      </w:r>
      <w:r w:rsidRPr="00B46E49">
        <w:rPr>
          <w:szCs w:val="24"/>
        </w:rPr>
        <w:tab/>
      </w:r>
    </w:p>
    <w:p w:rsidR="00295788" w:rsidRDefault="00295788" w:rsidP="00B46E49">
      <w:pPr>
        <w:rPr>
          <w:szCs w:val="24"/>
        </w:rPr>
      </w:pPr>
    </w:p>
    <w:p w:rsidR="00295788" w:rsidRDefault="00295788" w:rsidP="00B46E49">
      <w:pPr>
        <w:rPr>
          <w:szCs w:val="24"/>
        </w:rPr>
      </w:pPr>
    </w:p>
    <w:p w:rsidR="00D75A70" w:rsidRDefault="00D75A70" w:rsidP="00B46E49">
      <w:pPr>
        <w:rPr>
          <w:szCs w:val="24"/>
        </w:rPr>
      </w:pPr>
    </w:p>
    <w:p w:rsidR="00D75A70" w:rsidRDefault="00D75A70" w:rsidP="00B46E49">
      <w:pPr>
        <w:rPr>
          <w:szCs w:val="24"/>
        </w:rPr>
      </w:pPr>
    </w:p>
    <w:p w:rsidR="00D75A70" w:rsidRDefault="00D75A70" w:rsidP="00B46E49">
      <w:pPr>
        <w:rPr>
          <w:szCs w:val="24"/>
        </w:rPr>
      </w:pPr>
    </w:p>
    <w:p w:rsidR="00D75A70" w:rsidRDefault="00D75A70" w:rsidP="00B46E49">
      <w:pPr>
        <w:rPr>
          <w:szCs w:val="24"/>
        </w:rPr>
      </w:pPr>
    </w:p>
    <w:p w:rsidR="00D75A70" w:rsidRDefault="00D75A70" w:rsidP="00B46E49">
      <w:pPr>
        <w:rPr>
          <w:szCs w:val="24"/>
        </w:rPr>
      </w:pPr>
    </w:p>
    <w:p w:rsidR="00295788" w:rsidRPr="00B46E49" w:rsidRDefault="00295788" w:rsidP="00B46E49">
      <w:pPr>
        <w:rPr>
          <w:szCs w:val="24"/>
        </w:rPr>
      </w:pPr>
    </w:p>
    <w:p w:rsidR="00B44146" w:rsidRPr="00B46E49" w:rsidRDefault="00B44146" w:rsidP="00B46E49">
      <w:pPr>
        <w:rPr>
          <w:szCs w:val="24"/>
        </w:rPr>
      </w:pPr>
    </w:p>
    <w:p w:rsidR="002825C3" w:rsidRDefault="00BE0862" w:rsidP="00B44146">
      <w:pPr>
        <w:pStyle w:val="Listeavsnitt"/>
        <w:ind w:left="7092"/>
        <w:rPr>
          <w:szCs w:val="24"/>
        </w:rPr>
      </w:pPr>
      <w:r>
        <w:rPr>
          <w:szCs w:val="24"/>
        </w:rPr>
        <w:t>Referent</w:t>
      </w:r>
    </w:p>
    <w:p w:rsidR="00BE0862" w:rsidRDefault="00BE0862" w:rsidP="008B27AD">
      <w:pPr>
        <w:pStyle w:val="Listeavsnitt"/>
        <w:rPr>
          <w:szCs w:val="24"/>
        </w:rPr>
      </w:pPr>
    </w:p>
    <w:p w:rsidR="00D75A70" w:rsidRDefault="00D75A70" w:rsidP="008B27AD">
      <w:pPr>
        <w:pStyle w:val="Listeavsnitt"/>
        <w:rPr>
          <w:szCs w:val="24"/>
        </w:rPr>
      </w:pPr>
    </w:p>
    <w:p w:rsidR="00BE0862" w:rsidRDefault="00BE0862" w:rsidP="008B27AD">
      <w:pPr>
        <w:pStyle w:val="Listeavsnitt"/>
        <w:rPr>
          <w:szCs w:val="24"/>
        </w:rPr>
      </w:pPr>
    </w:p>
    <w:p w:rsidR="00BE0862" w:rsidRDefault="00BE0862" w:rsidP="008B27AD">
      <w:pPr>
        <w:pStyle w:val="Listeavsnit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BE0862">
        <w:rPr>
          <w:szCs w:val="24"/>
        </w:rPr>
        <w:t>Roger Synslien</w:t>
      </w:r>
    </w:p>
    <w:sectPr w:rsidR="00BE086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531"/>
    <w:multiLevelType w:val="hybridMultilevel"/>
    <w:tmpl w:val="FA0AEA08"/>
    <w:lvl w:ilvl="0" w:tplc="9E243906">
      <w:start w:val="9"/>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
    <w:nsid w:val="164454B5"/>
    <w:multiLevelType w:val="hybridMultilevel"/>
    <w:tmpl w:val="61FC9D8E"/>
    <w:lvl w:ilvl="0" w:tplc="0E6CB28E">
      <w:start w:val="4"/>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nsid w:val="29AC5949"/>
    <w:multiLevelType w:val="hybridMultilevel"/>
    <w:tmpl w:val="4934E318"/>
    <w:lvl w:ilvl="0" w:tplc="5DAE340E">
      <w:start w:val="6"/>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nsid w:val="2D30421C"/>
    <w:multiLevelType w:val="hybridMultilevel"/>
    <w:tmpl w:val="80887B9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nsid w:val="4634003D"/>
    <w:multiLevelType w:val="hybridMultilevel"/>
    <w:tmpl w:val="59A0C92C"/>
    <w:lvl w:ilvl="0" w:tplc="473E9A28">
      <w:start w:val="4"/>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5">
    <w:nsid w:val="6E7D7519"/>
    <w:multiLevelType w:val="hybridMultilevel"/>
    <w:tmpl w:val="5A7485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activeWritingStyle w:appName="MSWord" w:lang="nb-NO" w:vendorID="666" w:dllVersion="513" w:checkStyle="1"/>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47"/>
    <w:rsid w:val="000418B8"/>
    <w:rsid w:val="000876BE"/>
    <w:rsid w:val="000A0C59"/>
    <w:rsid w:val="00122FC0"/>
    <w:rsid w:val="00162159"/>
    <w:rsid w:val="001A43AF"/>
    <w:rsid w:val="001A6621"/>
    <w:rsid w:val="001B11FC"/>
    <w:rsid w:val="001C5B23"/>
    <w:rsid w:val="00222C34"/>
    <w:rsid w:val="00231310"/>
    <w:rsid w:val="002825C3"/>
    <w:rsid w:val="00295788"/>
    <w:rsid w:val="002B314D"/>
    <w:rsid w:val="0031592E"/>
    <w:rsid w:val="003A190B"/>
    <w:rsid w:val="003B35DA"/>
    <w:rsid w:val="003D673B"/>
    <w:rsid w:val="003D7492"/>
    <w:rsid w:val="00420CBF"/>
    <w:rsid w:val="00455C73"/>
    <w:rsid w:val="004800BC"/>
    <w:rsid w:val="0048595D"/>
    <w:rsid w:val="0049503C"/>
    <w:rsid w:val="004A2075"/>
    <w:rsid w:val="004A4737"/>
    <w:rsid w:val="004B7B55"/>
    <w:rsid w:val="004C3C8F"/>
    <w:rsid w:val="004C7B30"/>
    <w:rsid w:val="004E1BCE"/>
    <w:rsid w:val="00560C89"/>
    <w:rsid w:val="005B2160"/>
    <w:rsid w:val="00606635"/>
    <w:rsid w:val="00620B6A"/>
    <w:rsid w:val="006E511F"/>
    <w:rsid w:val="006E7A47"/>
    <w:rsid w:val="007B3323"/>
    <w:rsid w:val="007D50FF"/>
    <w:rsid w:val="0081314B"/>
    <w:rsid w:val="008B27AD"/>
    <w:rsid w:val="009503F1"/>
    <w:rsid w:val="00997115"/>
    <w:rsid w:val="009B4031"/>
    <w:rsid w:val="009C3E77"/>
    <w:rsid w:val="009D2D59"/>
    <w:rsid w:val="00A648EB"/>
    <w:rsid w:val="00B44146"/>
    <w:rsid w:val="00B46E49"/>
    <w:rsid w:val="00B5407E"/>
    <w:rsid w:val="00B54CAB"/>
    <w:rsid w:val="00B871A5"/>
    <w:rsid w:val="00BE0862"/>
    <w:rsid w:val="00C50D85"/>
    <w:rsid w:val="00C56521"/>
    <w:rsid w:val="00C645A7"/>
    <w:rsid w:val="00C867F4"/>
    <w:rsid w:val="00D07BD7"/>
    <w:rsid w:val="00D15E9B"/>
    <w:rsid w:val="00D564DB"/>
    <w:rsid w:val="00D75A70"/>
    <w:rsid w:val="00DA3FD0"/>
    <w:rsid w:val="00DB30CF"/>
    <w:rsid w:val="00ED2AC5"/>
    <w:rsid w:val="00ED3E59"/>
    <w:rsid w:val="00F115ED"/>
    <w:rsid w:val="00F12CBD"/>
    <w:rsid w:val="00F42EDF"/>
    <w:rsid w:val="00FA1C1D"/>
    <w:rsid w:val="00FB013E"/>
    <w:rsid w:val="00FD2CED"/>
    <w:rsid w:val="00FE6E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7A47"/>
    <w:pPr>
      <w:ind w:left="720"/>
      <w:contextualSpacing/>
    </w:pPr>
  </w:style>
  <w:style w:type="character" w:styleId="Hyperkobling">
    <w:name w:val="Hyperlink"/>
    <w:basedOn w:val="Standardskriftforavsnitt"/>
    <w:rsid w:val="00C565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7A47"/>
    <w:pPr>
      <w:ind w:left="720"/>
      <w:contextualSpacing/>
    </w:pPr>
  </w:style>
  <w:style w:type="character" w:styleId="Hyperkobling">
    <w:name w:val="Hyperlink"/>
    <w:basedOn w:val="Standardskriftforavsnitt"/>
    <w:rsid w:val="00C56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18442">
      <w:bodyDiv w:val="1"/>
      <w:marLeft w:val="0"/>
      <w:marRight w:val="0"/>
      <w:marTop w:val="0"/>
      <w:marBottom w:val="0"/>
      <w:divBdr>
        <w:top w:val="none" w:sz="0" w:space="0" w:color="auto"/>
        <w:left w:val="none" w:sz="0" w:space="0" w:color="auto"/>
        <w:bottom w:val="none" w:sz="0" w:space="0" w:color="auto"/>
        <w:right w:val="none" w:sz="0" w:space="0" w:color="auto"/>
      </w:divBdr>
    </w:div>
    <w:div w:id="901451856">
      <w:bodyDiv w:val="1"/>
      <w:marLeft w:val="0"/>
      <w:marRight w:val="0"/>
      <w:marTop w:val="0"/>
      <w:marBottom w:val="0"/>
      <w:divBdr>
        <w:top w:val="none" w:sz="0" w:space="0" w:color="auto"/>
        <w:left w:val="none" w:sz="0" w:space="0" w:color="auto"/>
        <w:bottom w:val="none" w:sz="0" w:space="0" w:color="auto"/>
        <w:right w:val="none" w:sz="0" w:space="0" w:color="auto"/>
      </w:divBdr>
    </w:div>
    <w:div w:id="1064643497">
      <w:bodyDiv w:val="1"/>
      <w:marLeft w:val="0"/>
      <w:marRight w:val="0"/>
      <w:marTop w:val="0"/>
      <w:marBottom w:val="0"/>
      <w:divBdr>
        <w:top w:val="none" w:sz="0" w:space="0" w:color="auto"/>
        <w:left w:val="none" w:sz="0" w:space="0" w:color="auto"/>
        <w:bottom w:val="none" w:sz="0" w:space="0" w:color="auto"/>
        <w:right w:val="none" w:sz="0" w:space="0" w:color="auto"/>
      </w:divBdr>
    </w:div>
    <w:div w:id="1497262998">
      <w:bodyDiv w:val="1"/>
      <w:marLeft w:val="0"/>
      <w:marRight w:val="0"/>
      <w:marTop w:val="0"/>
      <w:marBottom w:val="0"/>
      <w:divBdr>
        <w:top w:val="none" w:sz="0" w:space="0" w:color="auto"/>
        <w:left w:val="none" w:sz="0" w:space="0" w:color="auto"/>
        <w:bottom w:val="none" w:sz="0" w:space="0" w:color="auto"/>
        <w:right w:val="none" w:sz="0" w:space="0" w:color="auto"/>
      </w:divBdr>
    </w:div>
    <w:div w:id="18517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F297FCE1</Template>
  <TotalTime>90</TotalTime>
  <Pages>3</Pages>
  <Words>839</Words>
  <Characters>4356</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Ikomm A/S</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Synslien</dc:creator>
  <cp:lastModifiedBy>Roger Synslien</cp:lastModifiedBy>
  <cp:revision>15</cp:revision>
  <cp:lastPrinted>2017-10-09T08:05:00Z</cp:lastPrinted>
  <dcterms:created xsi:type="dcterms:W3CDTF">2017-09-27T06:52:00Z</dcterms:created>
  <dcterms:modified xsi:type="dcterms:W3CDTF">2017-10-09T08:38:00Z</dcterms:modified>
</cp:coreProperties>
</file>